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EC5" w:rsidRDefault="00460EC5" w:rsidP="00D602D5">
      <w:pPr>
        <w:pStyle w:val="2"/>
        <w:spacing w:before="0" w:after="240"/>
        <w:jc w:val="center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0" w:name="_Toc75435210"/>
      <w:bookmarkStart w:id="1" w:name="_Toc80627703"/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ТРЕБОВАНИЯ К ПОСТАВЩИКУ, ПРЕДЪЯВЛЯЕМЫЕ ПРИ ПРОВЕДЕНИИ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НИЗКОСТОИМОСТНОЙ ЗАКУПКИ</w:t>
      </w:r>
      <w:bookmarkEnd w:id="0"/>
      <w:bookmarkEnd w:id="1"/>
    </w:p>
    <w:p w:rsidR="00460EC5" w:rsidRPr="00010C59" w:rsidRDefault="00460EC5" w:rsidP="00CD732A">
      <w:pPr>
        <w:pStyle w:val="a7"/>
        <w:spacing w:before="0" w:beforeAutospacing="0" w:after="60" w:afterAutospacing="0"/>
        <w:jc w:val="center"/>
        <w:rPr>
          <w:rFonts w:ascii="Arial" w:hAnsi="Arial" w:cs="Arial"/>
          <w:b/>
          <w:sz w:val="20"/>
        </w:rPr>
      </w:pPr>
      <w:bookmarkStart w:id="2" w:name="_GoBack"/>
      <w:bookmarkEnd w:id="2"/>
    </w:p>
    <w:tbl>
      <w:tblPr>
        <w:tblW w:w="15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460EC5" w:rsidRPr="00E852C2" w:rsidTr="009515B7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60EC5" w:rsidRPr="00E852C2" w:rsidRDefault="00460EC5" w:rsidP="009515B7">
            <w:pPr>
              <w:pStyle w:val="S1"/>
              <w:keepNext w:val="0"/>
              <w:widowControl/>
              <w:spacing w:before="0" w:after="0"/>
            </w:pPr>
            <w:r w:rsidRPr="00E852C2"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60EC5" w:rsidRPr="00E852C2" w:rsidRDefault="00460EC5" w:rsidP="009515B7">
            <w:pPr>
              <w:pStyle w:val="S1"/>
              <w:keepNext w:val="0"/>
              <w:widowControl/>
              <w:spacing w:before="0" w:after="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60EC5" w:rsidRPr="00E852C2" w:rsidRDefault="00460EC5" w:rsidP="009515B7">
            <w:pPr>
              <w:pStyle w:val="S1"/>
              <w:keepNext w:val="0"/>
              <w:widowControl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60EC5" w:rsidRPr="00E852C2" w:rsidRDefault="00460EC5" w:rsidP="009515B7">
            <w:pPr>
              <w:pStyle w:val="S1"/>
              <w:keepNext w:val="0"/>
              <w:widowControl/>
              <w:spacing w:before="0" w:after="0"/>
            </w:pPr>
            <w:r w:rsidRPr="00E852C2">
              <w:t>Возможный результат</w:t>
            </w:r>
          </w:p>
        </w:tc>
      </w:tr>
      <w:tr w:rsidR="00460EC5" w:rsidRPr="00E852C2" w:rsidTr="009515B7">
        <w:trPr>
          <w:trHeight w:val="175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60EC5" w:rsidRPr="00E852C2" w:rsidRDefault="00460EC5" w:rsidP="009515B7">
            <w:pPr>
              <w:pStyle w:val="S1"/>
              <w:keepNext w:val="0"/>
              <w:widowControl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60EC5" w:rsidRPr="00E852C2" w:rsidRDefault="00460EC5" w:rsidP="009515B7">
            <w:pPr>
              <w:pStyle w:val="S1"/>
              <w:keepNext w:val="0"/>
              <w:widowControl/>
              <w:spacing w:before="0" w:after="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60EC5" w:rsidRPr="00E852C2" w:rsidRDefault="00460EC5" w:rsidP="009515B7">
            <w:pPr>
              <w:pStyle w:val="S1"/>
              <w:keepNext w:val="0"/>
              <w:widowControl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60EC5" w:rsidRPr="00E852C2" w:rsidRDefault="00460EC5" w:rsidP="009515B7">
            <w:pPr>
              <w:pStyle w:val="S1"/>
              <w:keepNext w:val="0"/>
              <w:widowControl/>
              <w:spacing w:before="0" w:after="0"/>
            </w:pPr>
            <w:r w:rsidRPr="00E852C2">
              <w:t>4</w:t>
            </w:r>
          </w:p>
        </w:tc>
      </w:tr>
      <w:tr w:rsidR="00460EC5" w:rsidRPr="00E852C2" w:rsidTr="009515B7">
        <w:trPr>
          <w:trHeight w:val="20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E852C2" w:rsidRDefault="00460EC5" w:rsidP="00460EC5">
            <w:pPr>
              <w:pStyle w:val="af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3" w:name="_Ref393994114"/>
          </w:p>
        </w:tc>
        <w:bookmarkEnd w:id="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426561" w:rsidRDefault="00460EC5" w:rsidP="009515B7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</w:t>
            </w:r>
            <w:proofErr w:type="spellStart"/>
            <w:r w:rsidRPr="00426561">
              <w:rPr>
                <w:szCs w:val="24"/>
              </w:rPr>
              <w:t>самозанятых</w:t>
            </w:r>
            <w:proofErr w:type="spellEnd"/>
            <w:r w:rsidRPr="00426561">
              <w:rPr>
                <w:szCs w:val="24"/>
              </w:rPr>
              <w:t xml:space="preserve">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- места проведения работ и законодательством Российской Федерации (для нерезидентов Российской 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426561" w:rsidRDefault="00460EC5" w:rsidP="009515B7">
            <w:pPr>
              <w:spacing w:before="0"/>
              <w:jc w:val="both"/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>Потенциальный Поставщик должен представить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:rsidR="00460EC5" w:rsidRPr="00426561" w:rsidRDefault="00460EC5" w:rsidP="00460EC5">
            <w:pPr>
              <w:numPr>
                <w:ilvl w:val="0"/>
                <w:numId w:val="5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:rsidR="00460EC5" w:rsidRPr="00426561" w:rsidRDefault="00460EC5" w:rsidP="00460EC5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      </w:r>
            <w:proofErr w:type="spellStart"/>
            <w:r w:rsidRPr="00426561">
              <w:rPr>
                <w:szCs w:val="24"/>
              </w:rPr>
              <w:t>т.ч</w:t>
            </w:r>
            <w:proofErr w:type="spellEnd"/>
            <w:r w:rsidRPr="00426561">
              <w:rPr>
                <w:szCs w:val="24"/>
              </w:rPr>
              <w:t xml:space="preserve">. </w:t>
            </w:r>
            <w:proofErr w:type="spellStart"/>
            <w:r w:rsidRPr="00426561">
              <w:rPr>
                <w:szCs w:val="24"/>
              </w:rPr>
              <w:t>самозанятыми</w:t>
            </w:r>
            <w:proofErr w:type="spellEnd"/>
            <w:r w:rsidRPr="00426561">
              <w:rPr>
                <w:szCs w:val="24"/>
              </w:rPr>
              <w:t>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:rsidR="00460EC5" w:rsidRPr="00426561" w:rsidRDefault="00460EC5" w:rsidP="00460EC5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:rsidR="00460EC5" w:rsidRPr="00426561" w:rsidRDefault="00460EC5" w:rsidP="00460EC5">
            <w:pPr>
              <w:pStyle w:val="af"/>
              <w:numPr>
                <w:ilvl w:val="0"/>
                <w:numId w:val="6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:rsidR="00460EC5" w:rsidRPr="00426561" w:rsidRDefault="00460EC5" w:rsidP="00460EC5">
            <w:pPr>
              <w:pStyle w:val="af"/>
              <w:numPr>
                <w:ilvl w:val="0"/>
                <w:numId w:val="6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426561">
              <w:rPr>
                <w:rFonts w:cs="HelveticaNeueLT Std Med"/>
                <w:bCs/>
                <w:szCs w:val="24"/>
              </w:rPr>
              <w:t>потенциального Поставщика</w:t>
            </w:r>
            <w:r w:rsidRPr="00426561">
              <w:rPr>
                <w:szCs w:val="24"/>
              </w:rPr>
              <w:t>;</w:t>
            </w:r>
          </w:p>
          <w:p w:rsidR="00460EC5" w:rsidRPr="00426561" w:rsidRDefault="00460EC5" w:rsidP="00460EC5">
            <w:pPr>
              <w:pStyle w:val="af"/>
              <w:numPr>
                <w:ilvl w:val="0"/>
                <w:numId w:val="6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:rsidR="00460EC5" w:rsidRPr="00426561" w:rsidRDefault="00460EC5" w:rsidP="00460EC5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:rsidR="00460EC5" w:rsidRPr="007C3B43" w:rsidRDefault="00460EC5" w:rsidP="00460EC5">
            <w:pPr>
              <w:numPr>
                <w:ilvl w:val="2"/>
                <w:numId w:val="8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7C3B43">
              <w:rPr>
                <w:szCs w:val="24"/>
              </w:rPr>
      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 (форма 5) или</w:t>
            </w:r>
          </w:p>
          <w:p w:rsidR="00460EC5" w:rsidRPr="00426561" w:rsidRDefault="00460EC5" w:rsidP="00460EC5">
            <w:pPr>
              <w:numPr>
                <w:ilvl w:val="2"/>
                <w:numId w:val="7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</w:t>
            </w:r>
            <w:r w:rsidRPr="00426561">
              <w:rPr>
                <w:szCs w:val="24"/>
              </w:rPr>
              <w:lastRenderedPageBreak/>
              <w:t xml:space="preserve">предпринимательства, размещенного по адресу: </w:t>
            </w:r>
            <w:hyperlink r:id="rId8" w:history="1">
              <w:r w:rsidRPr="00426561">
                <w:rPr>
                  <w:rStyle w:val="a9"/>
                  <w:szCs w:val="24"/>
                </w:rPr>
                <w:t>https://rmsp.nalog.ru/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426561">
              <w:rPr>
                <w:rStyle w:val="22"/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426561">
              <w:rPr>
                <w:rStyle w:val="ac"/>
                <w:szCs w:val="24"/>
              </w:rPr>
              <w:footnoteReference w:id="1"/>
            </w:r>
            <w:r w:rsidRPr="00426561">
              <w:rPr>
                <w:szCs w:val="24"/>
              </w:rPr>
              <w:t>.</w:t>
            </w:r>
          </w:p>
          <w:p w:rsidR="00460EC5" w:rsidRPr="00426561" w:rsidRDefault="00460EC5" w:rsidP="009515B7">
            <w:p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или</w:t>
            </w:r>
          </w:p>
          <w:p w:rsidR="00460EC5" w:rsidRPr="00426561" w:rsidRDefault="00460EC5" w:rsidP="00460EC5">
            <w:pPr>
              <w:numPr>
                <w:ilvl w:val="2"/>
                <w:numId w:val="7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9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460EC5" w:rsidRPr="00426561" w:rsidRDefault="00460EC5" w:rsidP="00460EC5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460EC5" w:rsidRPr="00426561" w:rsidRDefault="00460EC5" w:rsidP="00460EC5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      </w:r>
          </w:p>
          <w:p w:rsidR="00460EC5" w:rsidRPr="00426561" w:rsidRDefault="00460EC5" w:rsidP="00460EC5">
            <w:pPr>
              <w:numPr>
                <w:ilvl w:val="0"/>
                <w:numId w:val="5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:rsidR="00460EC5" w:rsidRDefault="00460EC5" w:rsidP="009515B7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460EC5" w:rsidRPr="00426561" w:rsidRDefault="00460EC5" w:rsidP="009515B7">
            <w:pPr>
              <w:spacing w:before="120" w:after="0"/>
              <w:jc w:val="both"/>
              <w:rPr>
                <w:szCs w:val="24"/>
              </w:rPr>
            </w:pPr>
            <w:r w:rsidRPr="007C3B43">
              <w:lastRenderedPageBreak/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разделом </w:t>
            </w:r>
            <w:r w:rsidRPr="007C3B43">
              <w:t xml:space="preserve">требованиям потенциальный Поставщик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c"/>
              </w:rPr>
              <w:footnoteReference w:id="2"/>
            </w:r>
            <w:r w:rsidRPr="007C3B43">
              <w:t>.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426561" w:rsidRDefault="00460EC5" w:rsidP="009515B7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4" w:name="_Toc392495175"/>
            <w:bookmarkStart w:id="5" w:name="_Toc74824802"/>
            <w:bookmarkStart w:id="6" w:name="_Toc74824851"/>
            <w:bookmarkStart w:id="7" w:name="_Toc75435211"/>
            <w:bookmarkStart w:id="8" w:name="_Toc80627704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4"/>
            <w:r w:rsidRPr="00426561">
              <w:rPr>
                <w:szCs w:val="24"/>
              </w:rPr>
              <w:t>.</w:t>
            </w:r>
            <w:bookmarkEnd w:id="5"/>
            <w:bookmarkEnd w:id="6"/>
            <w:bookmarkEnd w:id="7"/>
            <w:bookmarkEnd w:id="8"/>
          </w:p>
          <w:p w:rsidR="00460EC5" w:rsidRPr="00426561" w:rsidRDefault="00460EC5" w:rsidP="009515B7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проверку Экспертом по безопасности.</w:t>
            </w:r>
          </w:p>
        </w:tc>
      </w:tr>
      <w:tr w:rsidR="00460EC5" w:rsidRPr="00E852C2" w:rsidTr="009515B7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E852C2" w:rsidRDefault="00460EC5" w:rsidP="00460EC5">
            <w:pPr>
              <w:pStyle w:val="af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426561" w:rsidRDefault="00460EC5" w:rsidP="009515B7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c"/>
                <w:szCs w:val="24"/>
              </w:rPr>
              <w:footnoteReference w:id="3"/>
            </w:r>
            <w:r w:rsidRPr="00426561">
              <w:rPr>
                <w:szCs w:val="24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426561" w:rsidRDefault="00460EC5" w:rsidP="009515B7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>приложенной к настоящим Требованиям к Поставщику, предъявляемым при проведении низкостоимостной закупки,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  <w:r>
              <w:rPr>
                <w:szCs w:val="24"/>
              </w:rPr>
              <w:t>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426561" w:rsidRDefault="00460EC5" w:rsidP="009515B7">
            <w:pPr>
              <w:keepNext/>
              <w:suppressAutoHyphens/>
              <w:spacing w:before="0" w:after="0"/>
              <w:jc w:val="both"/>
              <w:outlineLvl w:val="2"/>
              <w:rPr>
                <w:szCs w:val="24"/>
              </w:rPr>
            </w:pPr>
            <w:bookmarkStart w:id="9" w:name="_Toc392495176"/>
            <w:bookmarkStart w:id="10" w:name="_Toc74824803"/>
            <w:bookmarkStart w:id="11" w:name="_Toc74824852"/>
            <w:bookmarkStart w:id="12" w:name="_Toc75435212"/>
            <w:bookmarkStart w:id="13" w:name="_Toc80627705"/>
            <w:r w:rsidRPr="00426561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9"/>
            <w:r w:rsidRPr="00426561">
              <w:rPr>
                <w:szCs w:val="24"/>
              </w:rPr>
              <w:t>.</w:t>
            </w:r>
            <w:bookmarkStart w:id="14" w:name="_Toc392495177"/>
            <w:bookmarkEnd w:id="10"/>
            <w:bookmarkEnd w:id="11"/>
            <w:bookmarkEnd w:id="12"/>
            <w:bookmarkEnd w:id="13"/>
          </w:p>
          <w:p w:rsidR="00460EC5" w:rsidRPr="00426561" w:rsidRDefault="00460EC5" w:rsidP="009515B7">
            <w:pPr>
              <w:keepNext/>
              <w:suppressAutoHyphens/>
              <w:spacing w:before="120" w:after="0"/>
              <w:jc w:val="both"/>
              <w:outlineLvl w:val="2"/>
              <w:rPr>
                <w:szCs w:val="24"/>
              </w:rPr>
            </w:pPr>
            <w:bookmarkStart w:id="15" w:name="_Toc74824804"/>
            <w:bookmarkStart w:id="16" w:name="_Toc74824853"/>
            <w:bookmarkStart w:id="17" w:name="_Toc75435213"/>
            <w:bookmarkStart w:id="18" w:name="_Toc80627706"/>
            <w:r w:rsidRPr="00426561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14"/>
            <w:r w:rsidRPr="00426561">
              <w:rPr>
                <w:szCs w:val="24"/>
              </w:rPr>
              <w:t>, полностью раскрыта, представлены достоверные сведения.</w:t>
            </w:r>
            <w:bookmarkEnd w:id="15"/>
            <w:bookmarkEnd w:id="16"/>
            <w:bookmarkEnd w:id="17"/>
            <w:bookmarkEnd w:id="18"/>
          </w:p>
        </w:tc>
      </w:tr>
      <w:tr w:rsidR="00460EC5" w:rsidRPr="00E852C2" w:rsidTr="009515B7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E852C2" w:rsidRDefault="00460EC5" w:rsidP="00460EC5">
            <w:pPr>
              <w:pStyle w:val="af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A75030" w:rsidRDefault="00460EC5" w:rsidP="009515B7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Поставщик не включен в Реестр недобросовестных Поставщиков, который ведется в соответствии с:</w:t>
            </w:r>
          </w:p>
          <w:p w:rsidR="00460EC5" w:rsidRPr="00A75030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Федеральным законом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460EC5" w:rsidRPr="00266610" w:rsidRDefault="00460EC5" w:rsidP="00460EC5">
            <w:pPr>
              <w:pStyle w:val="af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Федеральным законом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>44-ФЗ от 05.04.2013 «О контрактной системе в сфере закупок товаров, работ, услуг для обеспечения госуда</w:t>
            </w:r>
            <w:r>
              <w:rPr>
                <w:szCs w:val="24"/>
              </w:rPr>
              <w:t>рственных и муниципальных нужд»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A75030" w:rsidRDefault="00460EC5" w:rsidP="009515B7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На момент проведения проверки Поставщик не должен быть включен ни в один из следующих реестров:</w:t>
            </w:r>
          </w:p>
          <w:p w:rsidR="00460EC5" w:rsidRPr="00A75030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460EC5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 xml:space="preserve">44-ФЗ от 05.04.2013 «О контрактной системе в сфере </w:t>
            </w:r>
            <w:r w:rsidRPr="00A75030">
              <w:rPr>
                <w:szCs w:val="24"/>
              </w:rPr>
              <w:lastRenderedPageBreak/>
              <w:t>закупок товаров, работ, услуг для обеспечения госуда</w:t>
            </w:r>
            <w:r>
              <w:rPr>
                <w:szCs w:val="24"/>
              </w:rPr>
              <w:t>рственных и муниципальных нужд»;</w:t>
            </w:r>
          </w:p>
          <w:p w:rsidR="00460EC5" w:rsidRPr="00010C59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010C59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0" w:history="1">
              <w:r w:rsidRPr="00010C59">
                <w:rPr>
                  <w:rStyle w:val="a9"/>
                  <w:szCs w:val="24"/>
                </w:rPr>
                <w:t>http://zakupki.gov.ru</w:t>
              </w:r>
            </w:hyperlink>
            <w:r w:rsidRPr="00010C59">
              <w:rPr>
                <w:szCs w:val="24"/>
              </w:rPr>
              <w:t xml:space="preserve">) 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A75030" w:rsidRDefault="00460EC5" w:rsidP="009515B7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Не соответствует — Поставщик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недобросовестных Поставщиков. </w:t>
            </w:r>
          </w:p>
          <w:p w:rsidR="00460EC5" w:rsidRPr="00266610" w:rsidRDefault="00460EC5" w:rsidP="009515B7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Соответствует — Поставщик не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недобросовестных Поставщиков.</w:t>
            </w:r>
          </w:p>
        </w:tc>
      </w:tr>
      <w:tr w:rsidR="00460EC5" w:rsidRPr="00E852C2" w:rsidTr="009515B7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E852C2" w:rsidRDefault="00460EC5" w:rsidP="00460EC5">
            <w:pPr>
              <w:pStyle w:val="af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A75030" w:rsidRDefault="00460EC5" w:rsidP="009515B7">
            <w:pPr>
              <w:spacing w:before="0" w:after="0"/>
              <w:jc w:val="both"/>
              <w:rPr>
                <w:szCs w:val="24"/>
              </w:rPr>
            </w:pPr>
            <w:proofErr w:type="spellStart"/>
            <w:r w:rsidRPr="00A75030">
              <w:rPr>
                <w:szCs w:val="24"/>
              </w:rPr>
              <w:t>Непроведение</w:t>
            </w:r>
            <w:proofErr w:type="spellEnd"/>
            <w:r w:rsidRPr="00A75030">
              <w:rPr>
                <w:szCs w:val="24"/>
              </w:rPr>
              <w:t xml:space="preserve"> ликвидации Поставщика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>в законную силу судебного решения о признании Поставщика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color w:val="000000" w:themeColor="text1"/>
                <w:szCs w:val="24"/>
              </w:rPr>
              <w:t>П</w:t>
            </w:r>
            <w:r w:rsidRPr="00A75030">
              <w:rPr>
                <w:color w:val="000000" w:themeColor="text1"/>
                <w:szCs w:val="24"/>
              </w:rPr>
              <w:t>оставщика из ЕГРЮЛ/ЕГРИП, как недействующего юридического лица/индивидуального предпринимателя.</w:t>
            </w:r>
          </w:p>
          <w:p w:rsidR="00460EC5" w:rsidRPr="00266610" w:rsidRDefault="00460EC5" w:rsidP="009515B7">
            <w:pPr>
              <w:spacing w:before="0" w:after="0"/>
              <w:jc w:val="both"/>
              <w:rPr>
                <w:szCs w:val="24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A75030" w:rsidRDefault="00460EC5" w:rsidP="009515B7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460EC5" w:rsidRPr="00A75030" w:rsidRDefault="00460EC5" w:rsidP="009515B7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1" w:history="1">
              <w:r w:rsidRPr="00A75030">
                <w:rPr>
                  <w:rStyle w:val="a9"/>
                  <w:szCs w:val="24"/>
                </w:rPr>
                <w:t>http://www.vestnik-gosreg.ru/publ/vgr/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:rsidR="00460EC5" w:rsidRPr="00A75030" w:rsidRDefault="00460EC5" w:rsidP="009515B7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2" w:history="1">
              <w:r w:rsidRPr="00A75030">
                <w:rPr>
                  <w:rStyle w:val="a9"/>
                  <w:szCs w:val="24"/>
                </w:rPr>
                <w:t>http://www.vestnik-gosreg.ru/publ/fz83/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:rsidR="00460EC5" w:rsidRPr="00A75030" w:rsidRDefault="00460EC5" w:rsidP="009515B7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 (</w:t>
            </w:r>
            <w:hyperlink r:id="rId13" w:history="1">
              <w:r w:rsidRPr="00A75030">
                <w:rPr>
                  <w:rStyle w:val="a9"/>
                  <w:szCs w:val="24"/>
                  <w:lang w:val="en-US"/>
                </w:rPr>
                <w:t>http</w:t>
              </w:r>
              <w:r w:rsidRPr="00A75030">
                <w:rPr>
                  <w:rStyle w:val="a9"/>
                  <w:szCs w:val="24"/>
                </w:rPr>
                <w:t>://</w:t>
              </w:r>
              <w:proofErr w:type="spellStart"/>
              <w:r w:rsidRPr="00A75030">
                <w:rPr>
                  <w:rStyle w:val="a9"/>
                  <w:szCs w:val="24"/>
                  <w:lang w:val="en-US"/>
                </w:rPr>
                <w:t>kad</w:t>
              </w:r>
              <w:proofErr w:type="spellEnd"/>
              <w:r w:rsidRPr="00A75030">
                <w:rPr>
                  <w:rStyle w:val="a9"/>
                  <w:szCs w:val="24"/>
                </w:rPr>
                <w:t>.</w:t>
              </w:r>
              <w:proofErr w:type="spellStart"/>
              <w:r w:rsidRPr="00A75030">
                <w:rPr>
                  <w:rStyle w:val="a9"/>
                  <w:szCs w:val="24"/>
                  <w:lang w:val="en-US"/>
                </w:rPr>
                <w:t>arbitr</w:t>
              </w:r>
              <w:proofErr w:type="spellEnd"/>
              <w:r w:rsidRPr="00A75030">
                <w:rPr>
                  <w:rStyle w:val="a9"/>
                  <w:szCs w:val="24"/>
                </w:rPr>
                <w:t>.</w:t>
              </w:r>
              <w:r w:rsidRPr="00A75030">
                <w:rPr>
                  <w:rStyle w:val="a9"/>
                  <w:szCs w:val="24"/>
                  <w:lang w:val="en-US"/>
                </w:rPr>
                <w:t>ru</w:t>
              </w:r>
              <w:r w:rsidRPr="00A75030">
                <w:rPr>
                  <w:rStyle w:val="a9"/>
                  <w:szCs w:val="24"/>
                </w:rPr>
                <w:t>/</w:t>
              </w:r>
            </w:hyperlink>
            <w:r w:rsidRPr="00A75030">
              <w:rPr>
                <w:szCs w:val="24"/>
              </w:rPr>
              <w:t>)</w:t>
            </w:r>
          </w:p>
          <w:p w:rsidR="00460EC5" w:rsidRPr="00266610" w:rsidRDefault="00460EC5" w:rsidP="009515B7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4" w:history="1">
              <w:r w:rsidRPr="00A75030">
                <w:rPr>
                  <w:rStyle w:val="a9"/>
                  <w:szCs w:val="24"/>
                </w:rPr>
                <w:t>http://www.vestnik-gosreg.ru/publ/fz83</w:t>
              </w:r>
            </w:hyperlink>
            <w:r w:rsidRPr="00A75030">
              <w:rPr>
                <w:szCs w:val="24"/>
              </w:rPr>
              <w:t>) и других открытых источниках.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A75030" w:rsidRDefault="00460EC5" w:rsidP="009515B7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Не соответствует:</w:t>
            </w:r>
          </w:p>
          <w:p w:rsidR="00460EC5" w:rsidRPr="00A75030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Поставщика– </w:t>
            </w:r>
            <w:r w:rsidRPr="00A75030">
              <w:rPr>
                <w:color w:val="000000" w:themeColor="text1"/>
                <w:szCs w:val="24"/>
              </w:rPr>
              <w:t>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гражданина.</w:t>
            </w:r>
          </w:p>
          <w:p w:rsidR="00460EC5" w:rsidRPr="00A75030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 -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:rsidR="00460EC5" w:rsidRPr="00A75030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индивидуального предпринимателя имеется решение регистрирующего </w:t>
            </w:r>
            <w:r w:rsidRPr="00A75030">
              <w:rPr>
                <w:color w:val="000000" w:themeColor="text1"/>
                <w:szCs w:val="24"/>
              </w:rPr>
              <w:lastRenderedPageBreak/>
              <w:t>органа (ФНС РФ) о предстоящем исключении из ЕГРИП, как недействующего индивидуального предпринимателя;</w:t>
            </w:r>
          </w:p>
          <w:p w:rsidR="00460EC5" w:rsidRPr="00A75030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460EC5" w:rsidRPr="00A75030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460EC5" w:rsidRPr="00A75030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завершённой внесудебной процедуры банкротства в отношении Поставщика (физического лица).</w:t>
            </w:r>
          </w:p>
          <w:p w:rsidR="00460EC5" w:rsidRPr="00A75030" w:rsidRDefault="00460EC5" w:rsidP="009515B7">
            <w:pPr>
              <w:spacing w:before="120" w:after="0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:rsidR="00460EC5" w:rsidRPr="00A75030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юридическое лицо не находится в процессе ликвидации / отсутствует вступившее в законную силу судебного </w:t>
            </w:r>
            <w:r w:rsidRPr="00A75030">
              <w:rPr>
                <w:color w:val="000000" w:themeColor="text1"/>
                <w:szCs w:val="24"/>
              </w:rPr>
              <w:lastRenderedPageBreak/>
              <w:t>решения о признании Поставщика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460EC5" w:rsidRPr="00A75030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:rsidR="00460EC5" w:rsidRPr="00A75030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460EC5" w:rsidRPr="00A75030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решения суда о прекращении деятельности Поставщика (физического лица) в качестве индивидуального </w:t>
            </w:r>
            <w:r w:rsidRPr="00A75030">
              <w:rPr>
                <w:color w:val="000000" w:themeColor="text1"/>
                <w:szCs w:val="24"/>
              </w:rPr>
              <w:lastRenderedPageBreak/>
              <w:t>предпринимателя в принудительном порядке;</w:t>
            </w:r>
          </w:p>
          <w:p w:rsidR="00460EC5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460EC5" w:rsidRPr="00266610" w:rsidRDefault="00460EC5" w:rsidP="00460EC5">
            <w:pPr>
              <w:numPr>
                <w:ilvl w:val="0"/>
                <w:numId w:val="4"/>
              </w:numPr>
              <w:spacing w:before="0" w:after="0"/>
              <w:ind w:left="227" w:hanging="227"/>
              <w:jc w:val="both"/>
              <w:rPr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отсутствует завершённая внесудебная процедура банкротства в отношени</w:t>
            </w:r>
            <w:r>
              <w:rPr>
                <w:color w:val="000000" w:themeColor="text1"/>
                <w:szCs w:val="24"/>
              </w:rPr>
              <w:t>и Поставщика (физического лица)</w:t>
            </w:r>
          </w:p>
        </w:tc>
      </w:tr>
      <w:tr w:rsidR="00460EC5" w:rsidRPr="00E852C2" w:rsidTr="009515B7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E852C2" w:rsidRDefault="00460EC5" w:rsidP="00460EC5">
            <w:pPr>
              <w:pStyle w:val="af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6372EB" w:rsidRDefault="00460EC5" w:rsidP="009515B7">
            <w:pPr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</w:t>
            </w:r>
            <w:r w:rsidRPr="006372EB">
              <w:rPr>
                <w:szCs w:val="24"/>
              </w:rPr>
              <w:lastRenderedPageBreak/>
              <w:t>составляющие уставной или складочный капитал вклады, доли Поставщика;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</w:t>
            </w:r>
            <w:r>
              <w:rPr>
                <w:szCs w:val="24"/>
              </w:rPr>
              <w:t>ля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6372EB" w:rsidRDefault="00460EC5" w:rsidP="009515B7">
            <w:pPr>
              <w:pStyle w:val="Textbody"/>
              <w:widowControl/>
              <w:spacing w:after="0"/>
              <w:contextualSpacing/>
              <w:jc w:val="both"/>
              <w:rPr>
                <w:rFonts w:cs="Times New Roman"/>
              </w:rPr>
            </w:pPr>
            <w:r w:rsidRPr="006372EB">
              <w:rPr>
                <w:rFonts w:cs="Times New Roman"/>
              </w:rPr>
              <w:lastRenderedPageBreak/>
              <w:t>Поставщик</w:t>
            </w:r>
            <w:r>
              <w:rPr>
                <w:rFonts w:cs="Times New Roman"/>
              </w:rPr>
              <w:t xml:space="preserve"> </w:t>
            </w:r>
            <w:r w:rsidRPr="006372EB">
              <w:rPr>
                <w:rFonts w:cs="Times New Roman"/>
              </w:rPr>
              <w:t>– юридическое лицо не должно быть включено ни в один из следующих реестров Федеральной налоговой службы России:</w:t>
            </w:r>
          </w:p>
          <w:p w:rsidR="00460EC5" w:rsidRPr="006372EB" w:rsidRDefault="00460EC5" w:rsidP="00460EC5">
            <w:pPr>
              <w:pStyle w:val="Textbody"/>
              <w:widowControl/>
              <w:numPr>
                <w:ilvl w:val="0"/>
                <w:numId w:val="20"/>
              </w:numPr>
              <w:spacing w:before="60" w:after="0"/>
              <w:ind w:left="567" w:hanging="397"/>
              <w:jc w:val="both"/>
              <w:rPr>
                <w:rStyle w:val="a9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15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9"/>
              </w:rPr>
              <w:t>(</w:t>
            </w:r>
            <w:hyperlink r:id="rId16" w:history="1">
              <w:r w:rsidRPr="006372EB">
                <w:rPr>
                  <w:rStyle w:val="a9"/>
                  <w:lang w:val="en-US"/>
                </w:rPr>
                <w:t>https</w:t>
              </w:r>
              <w:r w:rsidRPr="006372EB">
                <w:rPr>
                  <w:rStyle w:val="a9"/>
                </w:rPr>
                <w:t>://</w:t>
              </w:r>
              <w:r w:rsidRPr="006372EB">
                <w:rPr>
                  <w:rStyle w:val="a9"/>
                  <w:lang w:val="en-US"/>
                </w:rPr>
                <w:t>service</w:t>
              </w:r>
              <w:r w:rsidRPr="006372EB">
                <w:rPr>
                  <w:rStyle w:val="a9"/>
                </w:rPr>
                <w:t>.</w:t>
              </w:r>
              <w:proofErr w:type="spellStart"/>
              <w:r w:rsidRPr="006372EB">
                <w:rPr>
                  <w:rStyle w:val="a9"/>
                  <w:lang w:val="en-US"/>
                </w:rPr>
                <w:t>nalog</w:t>
              </w:r>
              <w:proofErr w:type="spellEnd"/>
              <w:r w:rsidRPr="006372EB">
                <w:rPr>
                  <w:rStyle w:val="a9"/>
                </w:rPr>
                <w:t>.</w:t>
              </w:r>
              <w:r w:rsidRPr="006372EB">
                <w:rPr>
                  <w:rStyle w:val="a9"/>
                  <w:lang w:val="en-US"/>
                </w:rPr>
                <w:t>ru</w:t>
              </w:r>
              <w:r w:rsidRPr="006372EB">
                <w:rPr>
                  <w:rStyle w:val="a9"/>
                </w:rPr>
                <w:t>/</w:t>
              </w:r>
              <w:proofErr w:type="spellStart"/>
              <w:r w:rsidRPr="006372EB">
                <w:rPr>
                  <w:rStyle w:val="a9"/>
                  <w:lang w:val="en-US"/>
                </w:rPr>
                <w:t>disfind</w:t>
              </w:r>
              <w:proofErr w:type="spellEnd"/>
              <w:r w:rsidRPr="006372EB">
                <w:rPr>
                  <w:rStyle w:val="a9"/>
                </w:rPr>
                <w:t>.</w:t>
              </w:r>
              <w:r w:rsidRPr="006372EB">
                <w:rPr>
                  <w:rStyle w:val="a9"/>
                  <w:lang w:val="en-US"/>
                </w:rPr>
                <w:t>do</w:t>
              </w:r>
            </w:hyperlink>
            <w:r w:rsidRPr="006372EB">
              <w:rPr>
                <w:rStyle w:val="a9"/>
              </w:rPr>
              <w:t>)</w:t>
            </w:r>
          </w:p>
          <w:p w:rsidR="00460EC5" w:rsidRPr="006372EB" w:rsidRDefault="00460EC5" w:rsidP="00460EC5">
            <w:pPr>
              <w:pStyle w:val="af"/>
              <w:widowControl w:val="0"/>
              <w:numPr>
                <w:ilvl w:val="0"/>
                <w:numId w:val="20"/>
              </w:numPr>
              <w:tabs>
                <w:tab w:val="left" w:pos="1134"/>
              </w:tabs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7" w:history="1">
              <w:r w:rsidRPr="006372EB">
                <w:rPr>
                  <w:rStyle w:val="a9"/>
                  <w:szCs w:val="24"/>
                </w:rPr>
                <w:t>https://service.nalog.ru/svl.do</w:t>
              </w:r>
            </w:hyperlink>
            <w:r w:rsidRPr="006372EB">
              <w:rPr>
                <w:szCs w:val="24"/>
              </w:rPr>
              <w:t>)</w:t>
            </w:r>
          </w:p>
          <w:p w:rsidR="00460EC5" w:rsidRPr="006372EB" w:rsidRDefault="00460EC5" w:rsidP="009515B7">
            <w:pPr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8" w:history="1">
              <w:r w:rsidRPr="006372EB">
                <w:rPr>
                  <w:rStyle w:val="a9"/>
                  <w:szCs w:val="24"/>
                  <w:lang w:val="en-US"/>
                </w:rPr>
                <w:t>http</w:t>
              </w:r>
              <w:r w:rsidRPr="006372EB">
                <w:rPr>
                  <w:rStyle w:val="a9"/>
                  <w:szCs w:val="24"/>
                </w:rPr>
                <w:t>://</w:t>
              </w:r>
              <w:proofErr w:type="spellStart"/>
              <w:r w:rsidRPr="006372EB">
                <w:rPr>
                  <w:rStyle w:val="a9"/>
                  <w:szCs w:val="24"/>
                  <w:lang w:val="en-US"/>
                </w:rPr>
                <w:t>kad</w:t>
              </w:r>
              <w:proofErr w:type="spellEnd"/>
              <w:r w:rsidRPr="006372EB">
                <w:rPr>
                  <w:rStyle w:val="a9"/>
                  <w:szCs w:val="24"/>
                </w:rPr>
                <w:t>.</w:t>
              </w:r>
              <w:proofErr w:type="spellStart"/>
              <w:r w:rsidRPr="006372EB">
                <w:rPr>
                  <w:rStyle w:val="a9"/>
                  <w:szCs w:val="24"/>
                  <w:lang w:val="en-US"/>
                </w:rPr>
                <w:t>arbitr</w:t>
              </w:r>
              <w:proofErr w:type="spellEnd"/>
              <w:r w:rsidRPr="006372EB">
                <w:rPr>
                  <w:rStyle w:val="a9"/>
                  <w:szCs w:val="24"/>
                </w:rPr>
                <w:t>.</w:t>
              </w:r>
              <w:r w:rsidRPr="006372EB">
                <w:rPr>
                  <w:rStyle w:val="a9"/>
                  <w:szCs w:val="24"/>
                  <w:lang w:val="en-US"/>
                </w:rPr>
                <w:t>ru</w:t>
              </w:r>
              <w:r w:rsidRPr="006372EB">
                <w:rPr>
                  <w:rStyle w:val="a9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</w:t>
            </w:r>
            <w:r w:rsidRPr="006372EB">
              <w:rPr>
                <w:szCs w:val="24"/>
              </w:rPr>
              <w:lastRenderedPageBreak/>
              <w:t>голосующие акции либо составляющие уставной или складочный капитал вклады, доли Поставщика;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460EC5" w:rsidRPr="006372EB" w:rsidRDefault="00460EC5" w:rsidP="009515B7">
            <w:pPr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6372EB" w:rsidRDefault="00460EC5" w:rsidP="009515B7">
            <w:pPr>
              <w:tabs>
                <w:tab w:val="center" w:pos="4677"/>
                <w:tab w:val="right" w:pos="9355"/>
              </w:tabs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</w:t>
            </w:r>
            <w:r w:rsidRPr="006372EB">
              <w:rPr>
                <w:szCs w:val="24"/>
              </w:rPr>
              <w:lastRenderedPageBreak/>
              <w:t>складочный капитал вклады, доли Поставщика;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460EC5" w:rsidRPr="006372EB" w:rsidRDefault="00460EC5" w:rsidP="009515B7">
            <w:pPr>
              <w:tabs>
                <w:tab w:val="center" w:pos="4677"/>
                <w:tab w:val="right" w:pos="9355"/>
              </w:tabs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Соответствует — отсутствуют соответствующие судебные решения, а также Поставщик не включен в соответствующий реестр ФНС РФ в отношении: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</w:t>
            </w:r>
            <w:r w:rsidRPr="006372EB">
              <w:rPr>
                <w:szCs w:val="24"/>
              </w:rPr>
              <w:lastRenderedPageBreak/>
              <w:t>директор, президент и т.п.) Поставщика;</w:t>
            </w:r>
          </w:p>
          <w:p w:rsidR="00460EC5" w:rsidRPr="006372EB" w:rsidRDefault="00460EC5" w:rsidP="00460EC5">
            <w:pPr>
              <w:numPr>
                <w:ilvl w:val="0"/>
                <w:numId w:val="19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>
              <w:rPr>
                <w:szCs w:val="24"/>
              </w:rPr>
              <w:t>индивидуального предпринимателя</w:t>
            </w:r>
          </w:p>
        </w:tc>
      </w:tr>
      <w:tr w:rsidR="00460EC5" w:rsidRPr="007F136C" w:rsidTr="009515B7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E852C2" w:rsidRDefault="00460EC5" w:rsidP="00460EC5">
            <w:pPr>
              <w:pStyle w:val="af"/>
              <w:numPr>
                <w:ilvl w:val="0"/>
                <w:numId w:val="2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426561" w:rsidRDefault="00460EC5" w:rsidP="009515B7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Отсутствие в деятельности Поставщика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460EC5" w:rsidRPr="00426561" w:rsidRDefault="00460EC5" w:rsidP="00460EC5">
            <w:pPr>
              <w:pStyle w:val="af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460EC5" w:rsidRPr="00426561" w:rsidRDefault="00460EC5" w:rsidP="00460EC5">
            <w:pPr>
              <w:pStyle w:val="af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Конвенция об уголовной ответственности за коррупцию (заключена в г. Страсбурге 27.01.1999 ETS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 xml:space="preserve">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:rsidR="00460EC5" w:rsidRPr="00426561" w:rsidRDefault="00460EC5" w:rsidP="00460EC5">
            <w:pPr>
              <w:pStyle w:val="af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:rsidR="00460EC5" w:rsidRPr="00426561" w:rsidRDefault="00460EC5" w:rsidP="00460EC5">
            <w:pPr>
              <w:pStyle w:val="af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:rsidR="00460EC5" w:rsidRPr="00426561" w:rsidRDefault="00460EC5" w:rsidP="00460EC5">
            <w:pPr>
              <w:pStyle w:val="af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460EC5" w:rsidRPr="00426561" w:rsidRDefault="00460EC5" w:rsidP="00460EC5">
            <w:pPr>
              <w:pStyle w:val="af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460EC5" w:rsidRPr="00366F1E" w:rsidRDefault="00460EC5" w:rsidP="00460EC5">
            <w:pPr>
              <w:pStyle w:val="af"/>
              <w:numPr>
                <w:ilvl w:val="1"/>
                <w:numId w:val="1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366F1E" w:rsidRDefault="00460EC5" w:rsidP="009515B7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 w:rsidRPr="00426561">
              <w:rPr>
                <w:rFonts w:cs="HelveticaNeueLT Std Med"/>
                <w:bCs/>
                <w:szCs w:val="24"/>
              </w:rPr>
              <w:t xml:space="preserve">Поставщик </w:t>
            </w:r>
            <w:r w:rsidRPr="00426561">
              <w:rPr>
                <w:szCs w:val="24"/>
              </w:rPr>
              <w:t>не должен иметь трудовых отношений с вышеуказанными лицами.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60EC5" w:rsidRPr="00426561" w:rsidRDefault="00460EC5" w:rsidP="009515B7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Не соответствует:</w:t>
            </w:r>
          </w:p>
          <w:p w:rsidR="00460EC5" w:rsidRPr="00426561" w:rsidRDefault="00460EC5" w:rsidP="00460EC5">
            <w:pPr>
              <w:numPr>
                <w:ilvl w:val="0"/>
                <w:numId w:val="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:rsidR="00460EC5" w:rsidRPr="00426561" w:rsidRDefault="00460EC5" w:rsidP="00460EC5">
            <w:pPr>
              <w:numPr>
                <w:ilvl w:val="0"/>
                <w:numId w:val="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460EC5" w:rsidRPr="00426561" w:rsidRDefault="00460EC5" w:rsidP="00460EC5">
            <w:pPr>
              <w:numPr>
                <w:ilvl w:val="0"/>
                <w:numId w:val="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</w:t>
            </w:r>
            <w:r>
              <w:rPr>
                <w:szCs w:val="24"/>
              </w:rPr>
              <w:br/>
            </w:r>
            <w:r w:rsidRPr="00426561">
              <w:rPr>
                <w:szCs w:val="24"/>
              </w:rPr>
              <w:t>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 xml:space="preserve">115-ФЗ «О противодействии легализации (отмыванию) доходов, полученных преступным путем, и </w:t>
            </w:r>
            <w:r w:rsidRPr="00426561">
              <w:rPr>
                <w:szCs w:val="24"/>
              </w:rPr>
              <w:lastRenderedPageBreak/>
              <w:t>финансированию терроризма».</w:t>
            </w:r>
          </w:p>
          <w:p w:rsidR="00460EC5" w:rsidRPr="00426561" w:rsidRDefault="00460EC5" w:rsidP="009515B7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:rsidR="00460EC5" w:rsidRPr="00426561" w:rsidRDefault="00460EC5" w:rsidP="00460EC5">
            <w:pPr>
              <w:numPr>
                <w:ilvl w:val="0"/>
                <w:numId w:val="3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:rsidR="00460EC5" w:rsidRPr="00426561" w:rsidRDefault="00460EC5" w:rsidP="00460EC5">
            <w:pPr>
              <w:numPr>
                <w:ilvl w:val="0"/>
                <w:numId w:val="3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460EC5" w:rsidRPr="00366F1E" w:rsidRDefault="00460EC5" w:rsidP="00460EC5">
            <w:pPr>
              <w:numPr>
                <w:ilvl w:val="0"/>
                <w:numId w:val="3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не состоит в трудовых отношениях с физическим лицом (лицами), включенным в список лиц, в соответствии с Федеральным законом от 07.08.2011 </w:t>
            </w:r>
            <w:r>
              <w:rPr>
                <w:szCs w:val="24"/>
              </w:rPr>
              <w:br/>
            </w:r>
            <w:r w:rsidRPr="00426561">
              <w:rPr>
                <w:szCs w:val="24"/>
              </w:rPr>
              <w:t>№ 115-ФЗ «О противодействии легализации (отмыванию) доходов, полученных преступным путем, и финансиров</w:t>
            </w:r>
            <w:r>
              <w:rPr>
                <w:szCs w:val="24"/>
              </w:rPr>
              <w:t>анию терроризма»</w:t>
            </w:r>
          </w:p>
        </w:tc>
      </w:tr>
    </w:tbl>
    <w:p w:rsidR="00460EC5" w:rsidRDefault="00460EC5" w:rsidP="00460EC5">
      <w:pPr>
        <w:pStyle w:val="S"/>
      </w:pPr>
    </w:p>
    <w:p w:rsidR="00460EC5" w:rsidRDefault="00460EC5" w:rsidP="00460EC5">
      <w:pPr>
        <w:spacing w:before="0" w:after="0"/>
        <w:rPr>
          <w:rFonts w:eastAsia="Times New Roman"/>
          <w:szCs w:val="24"/>
          <w:lang w:eastAsia="ru-RU"/>
        </w:rPr>
      </w:pPr>
    </w:p>
    <w:p w:rsidR="00250512" w:rsidRDefault="00250512"/>
    <w:sectPr w:rsidR="00250512" w:rsidSect="00D602D5">
      <w:footerReference w:type="default" r:id="rId19"/>
      <w:headerReference w:type="first" r:id="rId20"/>
      <w:pgSz w:w="16838" w:h="11906" w:orient="landscape"/>
      <w:pgMar w:top="1247" w:right="510" w:bottom="1021" w:left="56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9E8" w:rsidRDefault="000F39E8" w:rsidP="00460EC5">
      <w:pPr>
        <w:spacing w:before="0" w:after="0"/>
      </w:pPr>
      <w:r>
        <w:separator/>
      </w:r>
    </w:p>
  </w:endnote>
  <w:endnote w:type="continuationSeparator" w:id="0">
    <w:p w:rsidR="000F39E8" w:rsidRDefault="000F39E8" w:rsidP="00460E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EC5" w:rsidRPr="00010C59" w:rsidRDefault="00460EC5" w:rsidP="00010C59">
    <w:pPr>
      <w:pStyle w:val="a5"/>
      <w:spacing w:before="0" w:after="0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9E8" w:rsidRDefault="000F39E8" w:rsidP="00460EC5">
      <w:pPr>
        <w:spacing w:before="0" w:after="0"/>
      </w:pPr>
      <w:r>
        <w:separator/>
      </w:r>
    </w:p>
  </w:footnote>
  <w:footnote w:type="continuationSeparator" w:id="0">
    <w:p w:rsidR="000F39E8" w:rsidRDefault="000F39E8" w:rsidP="00460EC5">
      <w:pPr>
        <w:spacing w:before="0" w:after="0"/>
      </w:pPr>
      <w:r>
        <w:continuationSeparator/>
      </w:r>
    </w:p>
  </w:footnote>
  <w:footnote w:id="1">
    <w:p w:rsidR="00460EC5" w:rsidRPr="008A7B3D" w:rsidRDefault="00460EC5" w:rsidP="00460EC5">
      <w:pPr>
        <w:pStyle w:val="aa"/>
        <w:jc w:val="both"/>
        <w:rPr>
          <w:rFonts w:ascii="Arial" w:hAnsi="Arial" w:cs="Arial"/>
          <w:sz w:val="16"/>
          <w:szCs w:val="16"/>
        </w:rPr>
      </w:pPr>
      <w:r w:rsidRPr="008A7B3D">
        <w:rPr>
          <w:rStyle w:val="a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2">
    <w:p w:rsidR="00460EC5" w:rsidRPr="008A7B3D" w:rsidRDefault="00460EC5" w:rsidP="00460EC5">
      <w:pPr>
        <w:pStyle w:val="aa"/>
        <w:rPr>
          <w:rFonts w:ascii="Arial" w:hAnsi="Arial" w:cs="Arial"/>
          <w:sz w:val="16"/>
          <w:szCs w:val="16"/>
        </w:rPr>
      </w:pPr>
      <w:r w:rsidRPr="008A7B3D">
        <w:rPr>
          <w:rStyle w:val="a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</w:t>
      </w:r>
      <w:r>
        <w:rPr>
          <w:rFonts w:ascii="Arial" w:hAnsi="Arial" w:cs="Arial"/>
          <w:sz w:val="16"/>
          <w:szCs w:val="16"/>
        </w:rPr>
        <w:t>выданное Заказчиком</w:t>
      </w:r>
      <w:r w:rsidRPr="008A7B3D">
        <w:rPr>
          <w:rFonts w:ascii="Arial" w:hAnsi="Arial" w:cs="Arial"/>
          <w:sz w:val="16"/>
          <w:szCs w:val="16"/>
        </w:rPr>
        <w:t xml:space="preserve"> или ПАО</w:t>
      </w:r>
      <w:r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«Роснефть».</w:t>
      </w:r>
    </w:p>
  </w:footnote>
  <w:footnote w:id="3">
    <w:p w:rsidR="00460EC5" w:rsidRDefault="00460EC5" w:rsidP="00460EC5">
      <w:pPr>
        <w:jc w:val="both"/>
      </w:pPr>
      <w:r w:rsidRPr="00377B16">
        <w:rPr>
          <w:rStyle w:val="a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9663F">
        <w:rPr>
          <w:rFonts w:ascii="Arial" w:hAnsi="Arial" w:cs="Arial"/>
          <w:sz w:val="16"/>
          <w:szCs w:val="16"/>
        </w:rPr>
        <w:t xml:space="preserve">В отношении </w:t>
      </w:r>
      <w:r w:rsidRPr="00086283">
        <w:rPr>
          <w:rFonts w:ascii="Arial" w:hAnsi="Arial" w:cs="Arial"/>
          <w:sz w:val="16"/>
          <w:szCs w:val="16"/>
        </w:rPr>
        <w:t>потенциальных Поставщиков</w:t>
      </w:r>
      <w:r w:rsidRPr="00D9663F">
        <w:rPr>
          <w:rFonts w:ascii="Arial" w:hAnsi="Arial" w:cs="Arial"/>
          <w:sz w:val="16"/>
          <w:szCs w:val="16"/>
        </w:rPr>
        <w:t>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460EC5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60EC5" w:rsidRPr="00140322" w:rsidRDefault="00460EC5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460EC5" w:rsidRDefault="00460E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 w15:restartNumberingAfterBreak="0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C73C13"/>
    <w:multiLevelType w:val="hybridMultilevel"/>
    <w:tmpl w:val="85F0D11C"/>
    <w:lvl w:ilvl="0" w:tplc="A0E2A8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6"/>
  </w:num>
  <w:num w:numId="5">
    <w:abstractNumId w:val="8"/>
  </w:num>
  <w:num w:numId="6">
    <w:abstractNumId w:val="4"/>
  </w:num>
  <w:num w:numId="7">
    <w:abstractNumId w:val="18"/>
  </w:num>
  <w:num w:numId="8">
    <w:abstractNumId w:val="7"/>
  </w:num>
  <w:num w:numId="9">
    <w:abstractNumId w:val="12"/>
  </w:num>
  <w:num w:numId="10">
    <w:abstractNumId w:val="2"/>
  </w:num>
  <w:num w:numId="11">
    <w:abstractNumId w:val="5"/>
  </w:num>
  <w:num w:numId="1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0"/>
  </w:num>
  <w:num w:numId="15">
    <w:abstractNumId w:val="9"/>
  </w:num>
  <w:num w:numId="16">
    <w:abstractNumId w:val="13"/>
  </w:num>
  <w:num w:numId="17">
    <w:abstractNumId w:val="14"/>
  </w:num>
  <w:num w:numId="18">
    <w:abstractNumId w:val="10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C5"/>
    <w:rsid w:val="000F39E8"/>
    <w:rsid w:val="00250512"/>
    <w:rsid w:val="00460EC5"/>
    <w:rsid w:val="005B71B3"/>
    <w:rsid w:val="00CD732A"/>
    <w:rsid w:val="00D6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423B94"/>
  <w15:chartTrackingRefBased/>
  <w15:docId w15:val="{217FB6A3-E511-42CB-B00F-4B51B841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60EC5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460EC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60EC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460E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460E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Заголовок 2 Знак1"/>
    <w:aliases w:val="h2 Знак,Заголовок 2 Знак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H2 Знак1,Gliederu Знак"/>
    <w:basedOn w:val="a0"/>
    <w:link w:val="2"/>
    <w:rsid w:val="00460EC5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460EC5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460EC5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460EC5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460EC5"/>
    <w:rPr>
      <w:rFonts w:ascii="Arial" w:eastAsia="Calibri" w:hAnsi="Arial" w:cs="Arial"/>
      <w:sz w:val="14"/>
      <w:szCs w:val="14"/>
    </w:rPr>
  </w:style>
  <w:style w:type="paragraph" w:styleId="a7">
    <w:name w:val="caption"/>
    <w:basedOn w:val="a"/>
    <w:link w:val="a8"/>
    <w:qFormat/>
    <w:rsid w:val="00460EC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9">
    <w:name w:val="Hyperlink"/>
    <w:uiPriority w:val="99"/>
    <w:rsid w:val="00460EC5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460EC5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460E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460EC5"/>
    <w:rPr>
      <w:vertAlign w:val="superscript"/>
    </w:rPr>
  </w:style>
  <w:style w:type="paragraph" w:styleId="ad">
    <w:name w:val="Body Text"/>
    <w:basedOn w:val="a"/>
    <w:link w:val="ae"/>
    <w:uiPriority w:val="99"/>
    <w:rsid w:val="00460EC5"/>
    <w:pPr>
      <w:spacing w:after="120"/>
    </w:pPr>
    <w:rPr>
      <w:rFonts w:eastAsia="Times New Roman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460EC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f0"/>
    <w:uiPriority w:val="34"/>
    <w:qFormat/>
    <w:rsid w:val="00460EC5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0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"/>
    <w:uiPriority w:val="34"/>
    <w:qFormat/>
    <w:locked/>
    <w:rsid w:val="00460EC5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460EC5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460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киТаблицы1"/>
    <w:basedOn w:val="S"/>
    <w:rsid w:val="00460EC5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Заголовок2"/>
    <w:basedOn w:val="a"/>
    <w:next w:val="S"/>
    <w:link w:val="S20"/>
    <w:rsid w:val="00460EC5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460EC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8">
    <w:name w:val="Название объекта Знак"/>
    <w:link w:val="a7"/>
    <w:rsid w:val="00460E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тступ 2"/>
    <w:basedOn w:val="a0"/>
    <w:rsid w:val="00460EC5"/>
    <w:rPr>
      <w:rFonts w:cs="Times New Roman"/>
      <w:bCs/>
      <w:sz w:val="22"/>
    </w:rPr>
  </w:style>
  <w:style w:type="character" w:customStyle="1" w:styleId="af1">
    <w:name w:val="комментарий"/>
    <w:rsid w:val="00460EC5"/>
    <w:rPr>
      <w:shd w:val="clear" w:color="auto" w:fill="FFFF99"/>
    </w:rPr>
  </w:style>
  <w:style w:type="paragraph" w:customStyle="1" w:styleId="AODefPara">
    <w:name w:val="AODefPara"/>
    <w:basedOn w:val="a"/>
    <w:rsid w:val="00460EC5"/>
    <w:pPr>
      <w:numPr>
        <w:ilvl w:val="1"/>
        <w:numId w:val="12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"/>
    <w:rsid w:val="00460EC5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" TargetMode="External"/><Relationship Id="rId13" Type="http://schemas.openxmlformats.org/officeDocument/2006/relationships/hyperlink" Target="http://kad.arbitr.ru/" TargetMode="External"/><Relationship Id="rId18" Type="http://schemas.openxmlformats.org/officeDocument/2006/relationships/hyperlink" Target="http://kad.arbit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vestnik-gosreg.ru/publ/fz83/" TargetMode="External"/><Relationship Id="rId17" Type="http://schemas.openxmlformats.org/officeDocument/2006/relationships/hyperlink" Target="https://service.nalog.ru/svl.d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ervice.nalog.ru/disfind.do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stnik-gosreg.ru/publ/vg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ervice.nalog.ru/disfind.do" TargetMode="External"/><Relationship Id="rId10" Type="http://schemas.openxmlformats.org/officeDocument/2006/relationships/hyperlink" Target="http://zakupki.gov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ase.garant.ru/70819336/" TargetMode="External"/><Relationship Id="rId14" Type="http://schemas.openxmlformats.org/officeDocument/2006/relationships/hyperlink" Target="http://www.vestnik-gosreg.ru/publ/fz8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964D8-4273-4A0F-B2B5-E76C2F360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11</Pages>
  <Words>2297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OATolkacheva</dc:creator>
  <cp:keywords/>
  <dc:description/>
  <cp:lastModifiedBy>OATolkacheva</cp:lastModifiedBy>
  <cp:revision>2</cp:revision>
  <dcterms:created xsi:type="dcterms:W3CDTF">2023-10-23T22:45:00Z</dcterms:created>
  <dcterms:modified xsi:type="dcterms:W3CDTF">2023-10-24T00:01:00Z</dcterms:modified>
</cp:coreProperties>
</file>